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E38A" w14:textId="5A7AF48E" w:rsidR="0054589F" w:rsidRDefault="00F531E9">
      <w:pPr>
        <w:pStyle w:val="1"/>
        <w:jc w:val="center"/>
        <w:rPr>
          <w:bCs w:val="0"/>
          <w:sz w:val="32"/>
          <w:szCs w:val="32"/>
        </w:rPr>
      </w:pPr>
      <w:bookmarkStart w:id="0" w:name="_Toc58317167"/>
      <w:r>
        <w:rPr>
          <w:rFonts w:hint="eastAsia"/>
          <w:bCs w:val="0"/>
          <w:sz w:val="32"/>
          <w:szCs w:val="32"/>
        </w:rPr>
        <w:t>202</w:t>
      </w:r>
      <w:r w:rsidR="00664331">
        <w:rPr>
          <w:bCs w:val="0"/>
          <w:sz w:val="32"/>
          <w:szCs w:val="32"/>
        </w:rPr>
        <w:t>6</w:t>
      </w:r>
      <w:r>
        <w:rPr>
          <w:rFonts w:hint="eastAsia"/>
          <w:bCs w:val="0"/>
          <w:sz w:val="32"/>
          <w:szCs w:val="32"/>
        </w:rPr>
        <w:t>届本科毕业设计（论文）工作流程及时间节点</w:t>
      </w:r>
      <w:bookmarkEnd w:id="0"/>
    </w:p>
    <w:tbl>
      <w:tblPr>
        <w:tblW w:w="14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271"/>
        <w:gridCol w:w="3686"/>
        <w:gridCol w:w="839"/>
        <w:gridCol w:w="992"/>
        <w:gridCol w:w="851"/>
        <w:gridCol w:w="4160"/>
      </w:tblGrid>
      <w:tr w:rsidR="0054589F" w14:paraId="3768D4C5" w14:textId="77777777" w:rsidTr="00697FAA">
        <w:trPr>
          <w:jc w:val="center"/>
        </w:trPr>
        <w:tc>
          <w:tcPr>
            <w:tcW w:w="693" w:type="dxa"/>
            <w:vAlign w:val="center"/>
          </w:tcPr>
          <w:p w14:paraId="6EDA17D8" w14:textId="77777777" w:rsidR="0054589F" w:rsidRDefault="00F531E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71" w:type="dxa"/>
            <w:vAlign w:val="center"/>
          </w:tcPr>
          <w:p w14:paraId="3FD1BD45" w14:textId="77777777" w:rsidR="0054589F" w:rsidRDefault="00F531E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686" w:type="dxa"/>
            <w:vAlign w:val="center"/>
          </w:tcPr>
          <w:p w14:paraId="6C56C705" w14:textId="77777777" w:rsidR="0054589F" w:rsidRDefault="00F531E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39" w:type="dxa"/>
            <w:vAlign w:val="center"/>
          </w:tcPr>
          <w:p w14:paraId="581E0B8B" w14:textId="77777777" w:rsidR="0054589F" w:rsidRDefault="00F531E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平台上传</w:t>
            </w:r>
          </w:p>
        </w:tc>
        <w:tc>
          <w:tcPr>
            <w:tcW w:w="992" w:type="dxa"/>
          </w:tcPr>
          <w:p w14:paraId="13ADAFBC" w14:textId="77777777" w:rsidR="0054589F" w:rsidRDefault="00F531E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教务处备案</w:t>
            </w:r>
          </w:p>
        </w:tc>
        <w:tc>
          <w:tcPr>
            <w:tcW w:w="851" w:type="dxa"/>
          </w:tcPr>
          <w:p w14:paraId="093B89C7" w14:textId="77777777" w:rsidR="0054589F" w:rsidRDefault="00F531E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学院存档</w:t>
            </w:r>
          </w:p>
        </w:tc>
        <w:tc>
          <w:tcPr>
            <w:tcW w:w="4160" w:type="dxa"/>
            <w:vAlign w:val="center"/>
          </w:tcPr>
          <w:p w14:paraId="4C215FE6" w14:textId="77777777" w:rsidR="0054589F" w:rsidRDefault="00F531E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4589F" w14:paraId="461B0D02" w14:textId="77777777" w:rsidTr="00697FAA">
        <w:trPr>
          <w:jc w:val="center"/>
        </w:trPr>
        <w:tc>
          <w:tcPr>
            <w:tcW w:w="693" w:type="dxa"/>
            <w:vAlign w:val="center"/>
          </w:tcPr>
          <w:p w14:paraId="4BB757B7" w14:textId="77777777" w:rsidR="0054589F" w:rsidRDefault="00F531E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14:paraId="53ACF2A1" w14:textId="77777777" w:rsidR="0054589F" w:rsidRDefault="00F531E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成立毕业设计（论文）领导小组，制订本科毕业设计（论文）工作计划和实施细则</w:t>
            </w:r>
          </w:p>
        </w:tc>
        <w:tc>
          <w:tcPr>
            <w:tcW w:w="3686" w:type="dxa"/>
            <w:vAlign w:val="center"/>
          </w:tcPr>
          <w:p w14:paraId="2CE4DA97" w14:textId="286F4B5D" w:rsidR="0054589F" w:rsidRDefault="006643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</w:t>
            </w:r>
            <w:r w:rsidR="00B80EDD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10月</w:t>
            </w:r>
            <w:r w:rsidR="00E67B4A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B80EDD">
              <w:rPr>
                <w:rFonts w:ascii="仿宋" w:eastAsia="仿宋" w:hAnsi="仿宋" w:cs="仿宋" w:hint="eastAsia"/>
                <w:sz w:val="24"/>
                <w:szCs w:val="24"/>
              </w:rPr>
              <w:t>11月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上旬</w:t>
            </w:r>
          </w:p>
        </w:tc>
        <w:tc>
          <w:tcPr>
            <w:tcW w:w="839" w:type="dxa"/>
            <w:vAlign w:val="center"/>
          </w:tcPr>
          <w:p w14:paraId="62A28CFF" w14:textId="77777777" w:rsidR="0054589F" w:rsidRDefault="00F531E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1108110B" w14:textId="77777777" w:rsidR="0054589F" w:rsidRDefault="00F531E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D8296E1" w14:textId="77777777" w:rsidR="0054589F" w:rsidRDefault="00F531E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15E3254F" w14:textId="77777777" w:rsidR="0054589F" w:rsidRPr="00F531E9" w:rsidRDefault="0054589F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E67B4A" w14:paraId="383FA7D0" w14:textId="77777777" w:rsidTr="00697FAA">
        <w:trPr>
          <w:jc w:val="center"/>
        </w:trPr>
        <w:tc>
          <w:tcPr>
            <w:tcW w:w="693" w:type="dxa"/>
            <w:vAlign w:val="center"/>
          </w:tcPr>
          <w:p w14:paraId="16CEE03E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271" w:type="dxa"/>
            <w:vAlign w:val="center"/>
          </w:tcPr>
          <w:p w14:paraId="197D6E30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指导教师选定</w:t>
            </w:r>
          </w:p>
        </w:tc>
        <w:tc>
          <w:tcPr>
            <w:tcW w:w="3686" w:type="dxa"/>
            <w:vAlign w:val="center"/>
          </w:tcPr>
          <w:p w14:paraId="7BF8DBBC" w14:textId="352F3562" w:rsidR="00E67B4A" w:rsidRDefault="00664331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年10月</w:t>
            </w:r>
            <w:r w:rsidR="00E67B4A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11月上旬</w:t>
            </w:r>
          </w:p>
        </w:tc>
        <w:tc>
          <w:tcPr>
            <w:tcW w:w="839" w:type="dxa"/>
            <w:vAlign w:val="center"/>
          </w:tcPr>
          <w:p w14:paraId="1512B343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0973BD7A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3838A446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7002D8AF" w14:textId="77777777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531E9">
              <w:rPr>
                <w:rFonts w:ascii="仿宋" w:eastAsia="仿宋" w:hAnsi="仿宋" w:cs="仿宋" w:hint="eastAsia"/>
                <w:sz w:val="24"/>
                <w:szCs w:val="24"/>
              </w:rPr>
              <w:t>按照学校文件要求确定</w:t>
            </w:r>
          </w:p>
        </w:tc>
      </w:tr>
      <w:tr w:rsidR="00E67B4A" w14:paraId="71F0F71F" w14:textId="77777777" w:rsidTr="00697FAA">
        <w:trPr>
          <w:jc w:val="center"/>
        </w:trPr>
        <w:tc>
          <w:tcPr>
            <w:tcW w:w="693" w:type="dxa"/>
            <w:vAlign w:val="center"/>
          </w:tcPr>
          <w:p w14:paraId="7D15A250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271" w:type="dxa"/>
            <w:vAlign w:val="center"/>
          </w:tcPr>
          <w:p w14:paraId="4200C967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召开动员大会</w:t>
            </w:r>
          </w:p>
        </w:tc>
        <w:tc>
          <w:tcPr>
            <w:tcW w:w="3686" w:type="dxa"/>
            <w:vAlign w:val="center"/>
          </w:tcPr>
          <w:p w14:paraId="333B5574" w14:textId="2F110078" w:rsidR="00E67B4A" w:rsidRDefault="00664331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年10月</w:t>
            </w:r>
            <w:r w:rsidR="00E67B4A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11月上旬</w:t>
            </w:r>
          </w:p>
        </w:tc>
        <w:tc>
          <w:tcPr>
            <w:tcW w:w="839" w:type="dxa"/>
            <w:vAlign w:val="center"/>
          </w:tcPr>
          <w:p w14:paraId="0649FF3D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D16E32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7D665C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65CC8401" w14:textId="77777777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531E9">
              <w:rPr>
                <w:rFonts w:ascii="仿宋" w:eastAsia="仿宋" w:hAnsi="仿宋" w:cs="仿宋" w:hint="eastAsia"/>
                <w:sz w:val="24"/>
                <w:szCs w:val="24"/>
              </w:rPr>
              <w:t>特别强调手续齐全、安全、纪律、学术道德规范等要求。</w:t>
            </w:r>
          </w:p>
        </w:tc>
      </w:tr>
      <w:tr w:rsidR="00E67B4A" w14:paraId="10F5DD45" w14:textId="77777777" w:rsidTr="00697FAA">
        <w:trPr>
          <w:jc w:val="center"/>
        </w:trPr>
        <w:tc>
          <w:tcPr>
            <w:tcW w:w="693" w:type="dxa"/>
            <w:vAlign w:val="center"/>
          </w:tcPr>
          <w:p w14:paraId="444566FC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271" w:type="dxa"/>
            <w:vAlign w:val="center"/>
          </w:tcPr>
          <w:p w14:paraId="358C9BCD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毕业设计（论文）选题</w:t>
            </w:r>
          </w:p>
        </w:tc>
        <w:tc>
          <w:tcPr>
            <w:tcW w:w="3686" w:type="dxa"/>
            <w:vAlign w:val="center"/>
          </w:tcPr>
          <w:p w14:paraId="6E41E189" w14:textId="7860B9F9" w:rsidR="00E67B4A" w:rsidRDefault="00664331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2025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年11月</w:t>
            </w:r>
            <w:r w:rsidR="005455E0">
              <w:rPr>
                <w:rFonts w:ascii="仿宋" w:eastAsia="仿宋" w:hAnsi="仿宋" w:cs="仿宋"/>
                <w:sz w:val="24"/>
                <w:szCs w:val="24"/>
              </w:rPr>
              <w:t>24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="00E67B4A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12月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14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70762B58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69C270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454F2B7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79F040E0" w14:textId="61BEAA1E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531E9">
              <w:rPr>
                <w:rFonts w:ascii="仿宋" w:eastAsia="仿宋" w:hAnsi="仿宋" w:cs="仿宋" w:hint="eastAsia"/>
                <w:sz w:val="24"/>
                <w:szCs w:val="24"/>
              </w:rPr>
              <w:t>选题汇总表12月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14</w:t>
            </w:r>
            <w:r w:rsidRPr="00F531E9">
              <w:rPr>
                <w:rFonts w:ascii="仿宋" w:eastAsia="仿宋" w:hAnsi="仿宋" w:cs="仿宋" w:hint="eastAsia"/>
                <w:sz w:val="24"/>
                <w:szCs w:val="24"/>
              </w:rPr>
              <w:t>日前提交至教务处</w:t>
            </w:r>
          </w:p>
        </w:tc>
      </w:tr>
      <w:tr w:rsidR="00E67B4A" w14:paraId="6D9827E2" w14:textId="77777777" w:rsidTr="00697FAA">
        <w:trPr>
          <w:jc w:val="center"/>
        </w:trPr>
        <w:tc>
          <w:tcPr>
            <w:tcW w:w="693" w:type="dxa"/>
            <w:vAlign w:val="center"/>
          </w:tcPr>
          <w:p w14:paraId="43365856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271" w:type="dxa"/>
            <w:vAlign w:val="center"/>
          </w:tcPr>
          <w:p w14:paraId="16E7C4E5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开题</w:t>
            </w:r>
          </w:p>
        </w:tc>
        <w:tc>
          <w:tcPr>
            <w:tcW w:w="3686" w:type="dxa"/>
            <w:vAlign w:val="center"/>
          </w:tcPr>
          <w:p w14:paraId="54793D03" w14:textId="2225BC3C" w:rsidR="00E67B4A" w:rsidRDefault="00697FA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2026年3月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>—3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4A26824B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426147CB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0C1AB4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50692AB4" w14:textId="2FA5DA6D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531E9">
              <w:rPr>
                <w:rFonts w:ascii="仿宋" w:eastAsia="仿宋" w:hAnsi="仿宋" w:cs="仿宋" w:hint="eastAsia"/>
                <w:sz w:val="24"/>
                <w:szCs w:val="24"/>
              </w:rPr>
              <w:t>开题报告（最终稿）</w:t>
            </w:r>
            <w:r w:rsidR="005455E0" w:rsidRPr="00F531E9">
              <w:rPr>
                <w:rFonts w:ascii="仿宋" w:eastAsia="仿宋" w:hAnsi="仿宋" w:cs="仿宋" w:hint="eastAsia"/>
                <w:sz w:val="24"/>
                <w:szCs w:val="24"/>
              </w:rPr>
              <w:t>、文献翻译</w:t>
            </w:r>
            <w:r w:rsidRPr="00F531E9">
              <w:rPr>
                <w:rFonts w:ascii="仿宋" w:eastAsia="仿宋" w:hAnsi="仿宋" w:cs="仿宋" w:hint="eastAsia"/>
                <w:sz w:val="24"/>
                <w:szCs w:val="24"/>
              </w:rPr>
              <w:t>上传平台</w:t>
            </w:r>
          </w:p>
        </w:tc>
      </w:tr>
      <w:tr w:rsidR="00E67B4A" w14:paraId="44F44BB1" w14:textId="77777777" w:rsidTr="00697FAA">
        <w:trPr>
          <w:jc w:val="center"/>
        </w:trPr>
        <w:tc>
          <w:tcPr>
            <w:tcW w:w="693" w:type="dxa"/>
            <w:vAlign w:val="center"/>
          </w:tcPr>
          <w:p w14:paraId="013F09E8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271" w:type="dxa"/>
            <w:vAlign w:val="center"/>
          </w:tcPr>
          <w:p w14:paraId="6A6BC60C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毕业设计（论文）中期检查</w:t>
            </w:r>
          </w:p>
        </w:tc>
        <w:tc>
          <w:tcPr>
            <w:tcW w:w="3686" w:type="dxa"/>
            <w:vAlign w:val="center"/>
          </w:tcPr>
          <w:p w14:paraId="4399A01D" w14:textId="28398519" w:rsidR="00E67B4A" w:rsidRDefault="00664331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年3月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23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="00E67B4A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4月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19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77A05119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5420BE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2279122F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19BB63E7" w14:textId="79324ED5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531E9">
              <w:rPr>
                <w:rFonts w:ascii="仿宋" w:eastAsia="仿宋" w:hAnsi="仿宋" w:cs="仿宋" w:hint="eastAsia"/>
                <w:sz w:val="24"/>
                <w:szCs w:val="24"/>
              </w:rPr>
              <w:t>检查结束后3天内提交中期检查报告。</w:t>
            </w:r>
          </w:p>
        </w:tc>
      </w:tr>
      <w:tr w:rsidR="00E67B4A" w14:paraId="473C45F4" w14:textId="77777777" w:rsidTr="00697FAA">
        <w:trPr>
          <w:jc w:val="center"/>
        </w:trPr>
        <w:tc>
          <w:tcPr>
            <w:tcW w:w="693" w:type="dxa"/>
            <w:vAlign w:val="center"/>
          </w:tcPr>
          <w:p w14:paraId="6B0896AC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271" w:type="dxa"/>
            <w:vAlign w:val="center"/>
          </w:tcPr>
          <w:p w14:paraId="4389285D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毕业设计（论文）成果审阅</w:t>
            </w:r>
          </w:p>
        </w:tc>
        <w:tc>
          <w:tcPr>
            <w:tcW w:w="3686" w:type="dxa"/>
            <w:vAlign w:val="center"/>
          </w:tcPr>
          <w:p w14:paraId="7FDE5691" w14:textId="4440366C" w:rsidR="00E67B4A" w:rsidRDefault="00664331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年4月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20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="00E67B4A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17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0FABF044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2D1048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D6811C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3123D8AE" w14:textId="77777777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531E9">
              <w:rPr>
                <w:rFonts w:ascii="仿宋" w:eastAsia="仿宋" w:hAnsi="仿宋" w:cs="仿宋" w:hint="eastAsia"/>
                <w:sz w:val="24"/>
                <w:szCs w:val="24"/>
              </w:rPr>
              <w:t>对不能按期完成的，需经二级学院提出延期答辩申请</w:t>
            </w:r>
          </w:p>
        </w:tc>
      </w:tr>
      <w:tr w:rsidR="00E67B4A" w14:paraId="7D9AE9B7" w14:textId="77777777" w:rsidTr="00697FAA">
        <w:trPr>
          <w:jc w:val="center"/>
        </w:trPr>
        <w:tc>
          <w:tcPr>
            <w:tcW w:w="693" w:type="dxa"/>
            <w:vAlign w:val="center"/>
          </w:tcPr>
          <w:p w14:paraId="6E548B10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271" w:type="dxa"/>
            <w:vAlign w:val="center"/>
          </w:tcPr>
          <w:p w14:paraId="3C67D475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毕业设计（论文）答辩小组</w:t>
            </w:r>
          </w:p>
        </w:tc>
        <w:tc>
          <w:tcPr>
            <w:tcW w:w="3686" w:type="dxa"/>
            <w:vAlign w:val="center"/>
          </w:tcPr>
          <w:p w14:paraId="764E58DA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答辩开始2周前</w:t>
            </w:r>
          </w:p>
        </w:tc>
        <w:tc>
          <w:tcPr>
            <w:tcW w:w="839" w:type="dxa"/>
            <w:vAlign w:val="center"/>
          </w:tcPr>
          <w:p w14:paraId="36B3A6EC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25176BCD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E8F5691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2BF8A9E8" w14:textId="77777777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67B4A" w14:paraId="4601559C" w14:textId="77777777" w:rsidTr="00697FAA">
        <w:trPr>
          <w:jc w:val="center"/>
        </w:trPr>
        <w:tc>
          <w:tcPr>
            <w:tcW w:w="693" w:type="dxa"/>
            <w:vAlign w:val="center"/>
          </w:tcPr>
          <w:p w14:paraId="3B0519C7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271" w:type="dxa"/>
            <w:vAlign w:val="center"/>
          </w:tcPr>
          <w:p w14:paraId="4DBAAA5A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毕业设计（论文）检测</w:t>
            </w:r>
          </w:p>
        </w:tc>
        <w:tc>
          <w:tcPr>
            <w:tcW w:w="3686" w:type="dxa"/>
            <w:vAlign w:val="center"/>
          </w:tcPr>
          <w:p w14:paraId="0D262E58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答辩开始2周前</w:t>
            </w:r>
          </w:p>
        </w:tc>
        <w:tc>
          <w:tcPr>
            <w:tcW w:w="839" w:type="dxa"/>
            <w:vAlign w:val="center"/>
          </w:tcPr>
          <w:p w14:paraId="0CCC8BD0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1C53A0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3FC0E948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66C245EC" w14:textId="77777777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67B4A" w14:paraId="21578192" w14:textId="77777777" w:rsidTr="00697FAA">
        <w:trPr>
          <w:jc w:val="center"/>
        </w:trPr>
        <w:tc>
          <w:tcPr>
            <w:tcW w:w="693" w:type="dxa"/>
            <w:vAlign w:val="center"/>
          </w:tcPr>
          <w:p w14:paraId="3C3E2A92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271" w:type="dxa"/>
            <w:vAlign w:val="center"/>
          </w:tcPr>
          <w:p w14:paraId="37F40845" w14:textId="3C8AA63D" w:rsidR="00E67B4A" w:rsidRDefault="005455E0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一次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答辩</w:t>
            </w:r>
          </w:p>
        </w:tc>
        <w:tc>
          <w:tcPr>
            <w:tcW w:w="3686" w:type="dxa"/>
            <w:vAlign w:val="center"/>
          </w:tcPr>
          <w:p w14:paraId="27EE01C1" w14:textId="1667223B" w:rsidR="00E67B4A" w:rsidRDefault="00664331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年5月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18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="00E67B4A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5月</w:t>
            </w:r>
            <w:r w:rsidR="009D1613">
              <w:rPr>
                <w:rFonts w:ascii="仿宋" w:eastAsia="仿宋" w:hAnsi="仿宋" w:cs="仿宋"/>
                <w:sz w:val="24"/>
                <w:szCs w:val="24"/>
              </w:rPr>
              <w:t>24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70C615EA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7A4392D0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D64297B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56980729" w14:textId="77777777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F531E9">
              <w:rPr>
                <w:rFonts w:ascii="仿宋" w:eastAsia="仿宋" w:hAnsi="仿宋" w:cs="仿宋" w:hint="eastAsia"/>
                <w:sz w:val="24"/>
                <w:szCs w:val="24"/>
              </w:rPr>
              <w:t>答辩安排于开始前1周上传平台</w:t>
            </w:r>
          </w:p>
        </w:tc>
      </w:tr>
      <w:tr w:rsidR="005455E0" w14:paraId="777AB9DC" w14:textId="77777777" w:rsidTr="00697FAA">
        <w:trPr>
          <w:jc w:val="center"/>
        </w:trPr>
        <w:tc>
          <w:tcPr>
            <w:tcW w:w="693" w:type="dxa"/>
            <w:vAlign w:val="center"/>
          </w:tcPr>
          <w:p w14:paraId="01329BAE" w14:textId="3EE3D208" w:rsidR="005455E0" w:rsidRDefault="005455E0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14:paraId="0D8B1E28" w14:textId="3CCC880B" w:rsidR="005455E0" w:rsidRDefault="005455E0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二次答辩</w:t>
            </w:r>
          </w:p>
        </w:tc>
        <w:tc>
          <w:tcPr>
            <w:tcW w:w="3686" w:type="dxa"/>
            <w:vAlign w:val="center"/>
          </w:tcPr>
          <w:p w14:paraId="2D10A400" w14:textId="6CF1F3F6" w:rsidR="005455E0" w:rsidRDefault="005455E0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2026年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9D1613"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9D1613"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72704D34" w14:textId="77777777" w:rsidR="005455E0" w:rsidRDefault="005455E0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4ECB19" w14:textId="77777777" w:rsidR="005455E0" w:rsidRDefault="005455E0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D26269" w14:textId="77777777" w:rsidR="005455E0" w:rsidRDefault="005455E0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160" w:type="dxa"/>
            <w:vAlign w:val="center"/>
          </w:tcPr>
          <w:p w14:paraId="2816384D" w14:textId="1710D839" w:rsidR="005455E0" w:rsidRPr="00F531E9" w:rsidRDefault="00697FA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97FAA">
              <w:rPr>
                <w:rFonts w:ascii="仿宋" w:eastAsia="仿宋" w:hAnsi="仿宋" w:cs="仿宋" w:hint="eastAsia"/>
                <w:sz w:val="24"/>
                <w:szCs w:val="24"/>
              </w:rPr>
              <w:t>二次答辩人数各二级学院根据实际情况自行确定，建议不要超过学院总答</w:t>
            </w:r>
            <w:r w:rsidRPr="00697FAA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辩人数的5%。</w:t>
            </w:r>
          </w:p>
        </w:tc>
      </w:tr>
      <w:tr w:rsidR="00E67B4A" w14:paraId="77639595" w14:textId="77777777" w:rsidTr="00697FAA">
        <w:trPr>
          <w:jc w:val="center"/>
        </w:trPr>
        <w:tc>
          <w:tcPr>
            <w:tcW w:w="693" w:type="dxa"/>
            <w:vAlign w:val="center"/>
          </w:tcPr>
          <w:p w14:paraId="35127111" w14:textId="3E20A83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</w:t>
            </w:r>
            <w:r w:rsidR="00030848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3271" w:type="dxa"/>
            <w:vAlign w:val="center"/>
          </w:tcPr>
          <w:p w14:paraId="1F886767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确定最终成绩、录入教务处系统</w:t>
            </w:r>
          </w:p>
        </w:tc>
        <w:tc>
          <w:tcPr>
            <w:tcW w:w="3686" w:type="dxa"/>
            <w:vAlign w:val="center"/>
          </w:tcPr>
          <w:p w14:paraId="4EF3A62B" w14:textId="0AF382EE" w:rsidR="00E67B4A" w:rsidRDefault="00664331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18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743AB1F5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0ACA0B41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41E6AD9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1DF5BD15" w14:textId="15024985" w:rsidR="00E67B4A" w:rsidRPr="00F531E9" w:rsidRDefault="00697FA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="00F52ADA" w:rsidRPr="00F531E9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9D1613"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="00E67B4A" w:rsidRPr="00F531E9">
              <w:rPr>
                <w:rFonts w:ascii="仿宋" w:eastAsia="仿宋" w:hAnsi="仿宋" w:cs="仿宋" w:hint="eastAsia"/>
                <w:sz w:val="24"/>
                <w:szCs w:val="24"/>
              </w:rPr>
              <w:t>日务必</w:t>
            </w:r>
            <w:proofErr w:type="gramStart"/>
            <w:r w:rsidR="00E67B4A" w:rsidRPr="00F531E9">
              <w:rPr>
                <w:rFonts w:ascii="仿宋" w:eastAsia="仿宋" w:hAnsi="仿宋" w:cs="仿宋" w:hint="eastAsia"/>
                <w:sz w:val="24"/>
                <w:szCs w:val="24"/>
              </w:rPr>
              <w:t>系统内终稿</w:t>
            </w:r>
            <w:proofErr w:type="gramEnd"/>
            <w:r w:rsidR="00E67B4A" w:rsidRPr="00F531E9">
              <w:rPr>
                <w:rFonts w:ascii="仿宋" w:eastAsia="仿宋" w:hAnsi="仿宋" w:cs="仿宋" w:hint="eastAsia"/>
                <w:sz w:val="24"/>
                <w:szCs w:val="24"/>
              </w:rPr>
              <w:t>，教务处查重</w:t>
            </w:r>
            <w:r w:rsidR="00030848" w:rsidRPr="00F531E9">
              <w:rPr>
                <w:rFonts w:ascii="仿宋" w:eastAsia="仿宋" w:hAnsi="仿宋" w:cs="仿宋" w:hint="eastAsia"/>
                <w:sz w:val="24"/>
                <w:szCs w:val="24"/>
              </w:rPr>
              <w:t>于</w:t>
            </w:r>
            <w:r w:rsidR="00030848" w:rsidRPr="00F531E9"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="00030848" w:rsidRPr="00F531E9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030848" w:rsidRPr="00F531E9"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 w:rsidR="00030848" w:rsidRPr="00F531E9">
              <w:rPr>
                <w:rFonts w:ascii="仿宋" w:eastAsia="仿宋" w:hAnsi="仿宋" w:cs="仿宋" w:hint="eastAsia"/>
                <w:sz w:val="24"/>
                <w:szCs w:val="24"/>
              </w:rPr>
              <w:t>号前完成（以系统导出终稿版本查重）</w:t>
            </w:r>
          </w:p>
        </w:tc>
      </w:tr>
      <w:tr w:rsidR="00E67B4A" w14:paraId="2E4C4327" w14:textId="77777777" w:rsidTr="00697FAA">
        <w:trPr>
          <w:jc w:val="center"/>
        </w:trPr>
        <w:tc>
          <w:tcPr>
            <w:tcW w:w="693" w:type="dxa"/>
            <w:vAlign w:val="center"/>
          </w:tcPr>
          <w:p w14:paraId="426E75DB" w14:textId="4CB8264F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030848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3271" w:type="dxa"/>
            <w:vAlign w:val="center"/>
          </w:tcPr>
          <w:p w14:paraId="22AC2ECC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推选百篇（件）优秀毕业设计（论文）</w:t>
            </w:r>
          </w:p>
        </w:tc>
        <w:tc>
          <w:tcPr>
            <w:tcW w:w="3686" w:type="dxa"/>
            <w:vAlign w:val="center"/>
          </w:tcPr>
          <w:p w14:paraId="428C1297" w14:textId="743184B1" w:rsidR="00E67B4A" w:rsidRDefault="00664331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6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9D1613">
              <w:rPr>
                <w:rFonts w:ascii="仿宋" w:eastAsia="仿宋" w:hAnsi="仿宋" w:cs="仿宋"/>
                <w:sz w:val="24"/>
                <w:szCs w:val="24"/>
              </w:rPr>
              <w:t>5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12B1F377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D5D015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589C83C7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07785472" w14:textId="77777777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67B4A" w14:paraId="64FECE18" w14:textId="77777777" w:rsidTr="00697FAA">
        <w:trPr>
          <w:trHeight w:hRule="exact" w:val="632"/>
          <w:jc w:val="center"/>
        </w:trPr>
        <w:tc>
          <w:tcPr>
            <w:tcW w:w="693" w:type="dxa"/>
            <w:vAlign w:val="center"/>
          </w:tcPr>
          <w:p w14:paraId="3EB8E950" w14:textId="281C82F6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030848"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3271" w:type="dxa"/>
            <w:vAlign w:val="center"/>
          </w:tcPr>
          <w:p w14:paraId="56DB7A1A" w14:textId="77777777" w:rsidR="00E67B4A" w:rsidRDefault="00E67B4A" w:rsidP="00E67B4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毕业设计（论文）总结、材料归档</w:t>
            </w:r>
          </w:p>
        </w:tc>
        <w:tc>
          <w:tcPr>
            <w:tcW w:w="3686" w:type="dxa"/>
            <w:vAlign w:val="center"/>
          </w:tcPr>
          <w:p w14:paraId="3CE821B2" w14:textId="244BBD70" w:rsidR="00E67B4A" w:rsidRDefault="00664331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2026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年6月</w:t>
            </w:r>
            <w:r w:rsidR="00697FAA">
              <w:rPr>
                <w:rFonts w:ascii="仿宋" w:eastAsia="仿宋" w:hAnsi="仿宋" w:cs="仿宋"/>
                <w:sz w:val="24"/>
                <w:szCs w:val="24"/>
              </w:rPr>
              <w:t>22</w:t>
            </w:r>
            <w:r w:rsidR="00E67B4A">
              <w:rPr>
                <w:rFonts w:ascii="仿宋" w:eastAsia="仿宋" w:hAnsi="仿宋" w:cs="仿宋"/>
                <w:sz w:val="24"/>
                <w:szCs w:val="24"/>
              </w:rPr>
              <w:t>—</w:t>
            </w:r>
            <w:r w:rsidR="009E401D">
              <w:rPr>
                <w:rFonts w:ascii="仿宋" w:eastAsia="仿宋" w:hAnsi="仿宋" w:cs="仿宋"/>
                <w:sz w:val="24"/>
                <w:szCs w:val="24"/>
              </w:rPr>
              <w:t>7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9E401D">
              <w:rPr>
                <w:rFonts w:ascii="仿宋" w:eastAsia="仿宋" w:hAnsi="仿宋" w:cs="仿宋"/>
                <w:sz w:val="24"/>
                <w:szCs w:val="24"/>
              </w:rPr>
              <w:t>3</w:t>
            </w:r>
            <w:r w:rsidR="00E67B4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839" w:type="dxa"/>
            <w:vAlign w:val="center"/>
          </w:tcPr>
          <w:p w14:paraId="306172DF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25809A3F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51AA366E" w14:textId="77777777" w:rsidR="00E67B4A" w:rsidRDefault="00E67B4A" w:rsidP="00E67B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160" w:type="dxa"/>
            <w:vAlign w:val="center"/>
          </w:tcPr>
          <w:p w14:paraId="09F7081C" w14:textId="77777777" w:rsidR="00E67B4A" w:rsidRPr="00F531E9" w:rsidRDefault="00E67B4A" w:rsidP="00E67B4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1E356A34" w14:textId="77777777" w:rsidR="0054589F" w:rsidRDefault="0054589F"/>
    <w:sectPr w:rsidR="00545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A4"/>
    <w:rsid w:val="000003B1"/>
    <w:rsid w:val="00030848"/>
    <w:rsid w:val="00034969"/>
    <w:rsid w:val="000A3AA4"/>
    <w:rsid w:val="000F036C"/>
    <w:rsid w:val="00146E8C"/>
    <w:rsid w:val="0019045D"/>
    <w:rsid w:val="003A3C6B"/>
    <w:rsid w:val="003A4666"/>
    <w:rsid w:val="004A28C2"/>
    <w:rsid w:val="004E6621"/>
    <w:rsid w:val="005455E0"/>
    <w:rsid w:val="0054589F"/>
    <w:rsid w:val="005948F9"/>
    <w:rsid w:val="00664331"/>
    <w:rsid w:val="00697FAA"/>
    <w:rsid w:val="006A347A"/>
    <w:rsid w:val="006D3F67"/>
    <w:rsid w:val="00742247"/>
    <w:rsid w:val="008736AB"/>
    <w:rsid w:val="00897E5F"/>
    <w:rsid w:val="008C067C"/>
    <w:rsid w:val="009D1613"/>
    <w:rsid w:val="009E401D"/>
    <w:rsid w:val="00A03009"/>
    <w:rsid w:val="00A70701"/>
    <w:rsid w:val="00AA6B8B"/>
    <w:rsid w:val="00B52642"/>
    <w:rsid w:val="00B80EDD"/>
    <w:rsid w:val="00BF1AAD"/>
    <w:rsid w:val="00C634B5"/>
    <w:rsid w:val="00C924C6"/>
    <w:rsid w:val="00CA2467"/>
    <w:rsid w:val="00CB455A"/>
    <w:rsid w:val="00DC72A4"/>
    <w:rsid w:val="00E67B4A"/>
    <w:rsid w:val="00F378C4"/>
    <w:rsid w:val="00F52ADA"/>
    <w:rsid w:val="00F531E9"/>
    <w:rsid w:val="00FE3C8F"/>
    <w:rsid w:val="5802092F"/>
    <w:rsid w:val="77B9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0970"/>
  <w15:docId w15:val="{AEEF2559-DD72-471E-9500-678752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360F9B-0B66-4CA7-94BC-E2EEC58B6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daizhier</dc:creator>
  <cp:lastModifiedBy>1294425113@qq.com</cp:lastModifiedBy>
  <cp:revision>4</cp:revision>
  <dcterms:created xsi:type="dcterms:W3CDTF">2025-10-14T03:05:00Z</dcterms:created>
  <dcterms:modified xsi:type="dcterms:W3CDTF">2025-10-14T03:12:00Z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