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2"/>
        <w:gridCol w:w="2362"/>
        <w:gridCol w:w="2362"/>
        <w:gridCol w:w="2362"/>
        <w:gridCol w:w="2363"/>
        <w:gridCol w:w="2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</w:tcPr>
          <w:p>
            <w:pPr>
              <w:rPr>
                <w:vertAlign w:val="baseline"/>
              </w:rPr>
            </w:pPr>
          </w:p>
        </w:tc>
        <w:tc>
          <w:tcPr>
            <w:tcW w:w="2362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eastAsia="zh-CN"/>
              </w:rPr>
              <w:t>青教赛</w:t>
            </w:r>
          </w:p>
        </w:tc>
        <w:tc>
          <w:tcPr>
            <w:tcW w:w="2362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eastAsia="zh-CN"/>
              </w:rPr>
              <w:t>课程思政</w:t>
            </w:r>
          </w:p>
        </w:tc>
        <w:tc>
          <w:tcPr>
            <w:tcW w:w="2362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eastAsia="zh-CN"/>
              </w:rPr>
              <w:t>项目制</w:t>
            </w:r>
          </w:p>
        </w:tc>
        <w:tc>
          <w:tcPr>
            <w:tcW w:w="2363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  <w:t>PPT课件制作</w:t>
            </w:r>
          </w:p>
        </w:tc>
        <w:tc>
          <w:tcPr>
            <w:tcW w:w="2363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eastAsia="zh-CN"/>
              </w:rPr>
              <w:t>板书设计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</w:tcPr>
          <w:p>
            <w:pPr>
              <w:rPr>
                <w:rFonts w:hint="eastAsia" w:eastAsia="仿宋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推荐名额</w:t>
            </w:r>
          </w:p>
        </w:tc>
        <w:tc>
          <w:tcPr>
            <w:tcW w:w="2362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15个（马院、电气、国教2个）</w:t>
            </w:r>
          </w:p>
        </w:tc>
        <w:tc>
          <w:tcPr>
            <w:tcW w:w="236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根据“课程思政”示范课程申报材料的评审结果，确定比赛名单。</w:t>
            </w:r>
          </w:p>
        </w:tc>
        <w:tc>
          <w:tcPr>
            <w:tcW w:w="2362" w:type="dxa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经本单位认可的项目制课程，6所工科类学院每院要求报2门，其他教学单位可视具体情况申报不做硬性要求。</w:t>
            </w:r>
            <w:bookmarkStart w:id="0" w:name="_GoBack"/>
            <w:bookmarkEnd w:id="0"/>
          </w:p>
        </w:tc>
        <w:tc>
          <w:tcPr>
            <w:tcW w:w="2363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每个单位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1-2门</w:t>
            </w:r>
          </w:p>
        </w:tc>
        <w:tc>
          <w:tcPr>
            <w:tcW w:w="2363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每教学单位推荐1名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</w:tcPr>
          <w:p>
            <w:pPr>
              <w:rPr>
                <w:rFonts w:hint="eastAsia" w:eastAsia="仿宋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预赛时间</w:t>
            </w:r>
          </w:p>
        </w:tc>
        <w:tc>
          <w:tcPr>
            <w:tcW w:w="2362" w:type="dxa"/>
          </w:tcPr>
          <w:p>
            <w:pPr>
              <w:rPr>
                <w:rFonts w:hint="default" w:eastAsia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4月30日</w:t>
            </w:r>
          </w:p>
        </w:tc>
        <w:tc>
          <w:tcPr>
            <w:tcW w:w="2362" w:type="dxa"/>
          </w:tcPr>
          <w:p>
            <w:pPr>
              <w:rPr>
                <w:rFonts w:hint="default" w:eastAsia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5月6日</w:t>
            </w:r>
          </w:p>
        </w:tc>
        <w:tc>
          <w:tcPr>
            <w:tcW w:w="2362" w:type="dxa"/>
          </w:tcPr>
          <w:p>
            <w:pPr>
              <w:rPr>
                <w:rFonts w:hint="default" w:eastAsia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4月25日</w:t>
            </w:r>
          </w:p>
        </w:tc>
        <w:tc>
          <w:tcPr>
            <w:tcW w:w="2363" w:type="dxa"/>
          </w:tcPr>
          <w:p>
            <w:pPr>
              <w:rPr>
                <w:rFonts w:hint="default" w:eastAsia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4月15日</w:t>
            </w:r>
          </w:p>
        </w:tc>
        <w:tc>
          <w:tcPr>
            <w:tcW w:w="2363" w:type="dxa"/>
          </w:tcPr>
          <w:p>
            <w:pPr>
              <w:rPr>
                <w:rFonts w:hint="default" w:eastAsia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4月15日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</w:tcPr>
          <w:p>
            <w:pPr>
              <w:rPr>
                <w:rFonts w:hint="eastAsia" w:eastAsia="仿宋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决赛时间</w:t>
            </w:r>
          </w:p>
        </w:tc>
        <w:tc>
          <w:tcPr>
            <w:tcW w:w="2362" w:type="dxa"/>
          </w:tcPr>
          <w:p>
            <w:pPr>
              <w:rPr>
                <w:rFonts w:hint="eastAsia" w:eastAsia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5月下旬</w:t>
            </w:r>
          </w:p>
        </w:tc>
        <w:tc>
          <w:tcPr>
            <w:tcW w:w="2362" w:type="dxa"/>
          </w:tcPr>
          <w:p>
            <w:pPr>
              <w:rPr>
                <w:rFonts w:hint="eastAsia" w:eastAsia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5月中下旬</w:t>
            </w:r>
          </w:p>
        </w:tc>
        <w:tc>
          <w:tcPr>
            <w:tcW w:w="2362" w:type="dxa"/>
          </w:tcPr>
          <w:p>
            <w:pPr>
              <w:rPr>
                <w:rFonts w:hint="default" w:eastAsia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5月中旬</w:t>
            </w:r>
          </w:p>
        </w:tc>
        <w:tc>
          <w:tcPr>
            <w:tcW w:w="2363" w:type="dxa"/>
          </w:tcPr>
          <w:p>
            <w:pPr>
              <w:rPr>
                <w:rFonts w:hint="default" w:eastAsia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4月26日</w:t>
            </w:r>
          </w:p>
        </w:tc>
        <w:tc>
          <w:tcPr>
            <w:tcW w:w="2363" w:type="dxa"/>
          </w:tcPr>
          <w:p>
            <w:pPr>
              <w:rPr>
                <w:rFonts w:hint="default" w:eastAsia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4月21日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D3646"/>
    <w:rsid w:val="11BB6D96"/>
    <w:rsid w:val="28523B20"/>
    <w:rsid w:val="71EE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Ascii" w:hAnsiTheme="minorAscii" w:cstheme="minorBidi"/>
      <w:kern w:val="2"/>
      <w:sz w:val="30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2020-04-14T00:55:00Z</dcterms:created>
  <dc:creator>Administrator</dc:creator>
  <cp:lastModifiedBy>Administrator</cp:lastModifiedBy>
  <cp:lastPrinted>2021-03-29T09:45:18Z</cp:lastPrinted>
  <dcterms:modified xsi:type="dcterms:W3CDTF">2021-03-29T09:50:25Z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