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3ADE"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一、水利水电工程专业（授予工学学位）：</w:t>
      </w:r>
    </w:p>
    <w:p w14:paraId="30A7EFE3"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廖乾成、杜莽、林奕博、孙慧、吴家辉</w:t>
      </w:r>
    </w:p>
    <w:p w14:paraId="5A69A15F"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农业水利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工程专业（授予工学学位）：</w:t>
      </w:r>
    </w:p>
    <w:p w14:paraId="06026931"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邹海涛</w:t>
      </w:r>
      <w:bookmarkStart w:id="0" w:name="_GoBack"/>
      <w:bookmarkEnd w:id="0"/>
    </w:p>
    <w:p w14:paraId="2A9C4DC8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三、软件工程专业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（授予工学学位）：</w:t>
      </w:r>
    </w:p>
    <w:p w14:paraId="408E32DF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张子楚</w:t>
      </w:r>
    </w:p>
    <w:p w14:paraId="4FCF8952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数字媒体技术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专业（授予工学学位）：</w:t>
      </w:r>
    </w:p>
    <w:p w14:paraId="69886918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叶雨菲</w:t>
      </w:r>
    </w:p>
    <w:p w14:paraId="40811832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机械设计制造及自动化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专业（授予工学学位）：</w:t>
      </w:r>
    </w:p>
    <w:p w14:paraId="7292BC9B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潘祎航、邓宇宸</w:t>
      </w:r>
    </w:p>
    <w:p w14:paraId="3644D25F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材料成型及控制工程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专业（授予工学学位）：</w:t>
      </w:r>
    </w:p>
    <w:p w14:paraId="24DF1B15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温靖</w:t>
      </w:r>
    </w:p>
    <w:p w14:paraId="2B89029E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车辆工程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专业（授予工学学位）：</w:t>
      </w:r>
    </w:p>
    <w:p w14:paraId="7880D0A4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韩向前</w:t>
      </w:r>
    </w:p>
    <w:p w14:paraId="613C80F6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测绘工程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专业（授予工学学位）：</w:t>
      </w:r>
    </w:p>
    <w:p w14:paraId="20962B2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周文君</w:t>
      </w:r>
    </w:p>
    <w:p w14:paraId="2AEA7119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土木工程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专业（授予工学学位）：</w:t>
      </w:r>
    </w:p>
    <w:p w14:paraId="0EF97DFD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张百顺</w:t>
      </w:r>
    </w:p>
    <w:p w14:paraId="5BBC59B9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工程管理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专业（授予工学学位）：</w:t>
      </w:r>
    </w:p>
    <w:p w14:paraId="4D494FB9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李菁远</w:t>
      </w:r>
    </w:p>
    <w:p w14:paraId="1525811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工程造价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管理学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学位）：</w:t>
      </w:r>
    </w:p>
    <w:p w14:paraId="6B837D4C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何晨阳</w:t>
      </w:r>
    </w:p>
    <w:p w14:paraId="77846E64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建筑环境与能源应用工程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专业（授予工学学位）：</w:t>
      </w:r>
    </w:p>
    <w:p w14:paraId="0FCDCD1F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葛玮</w:t>
      </w:r>
    </w:p>
    <w:p w14:paraId="3367A71E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金融工程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专业（授予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经济学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学位）：</w:t>
      </w:r>
    </w:p>
    <w:p w14:paraId="764B7EB0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刘旭睿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TQxMmJkYjdmYzZkNzk4ZjkzMDU1MzEwZTgxMjEifQ=="/>
  </w:docVars>
  <w:rsids>
    <w:rsidRoot w:val="6C963B81"/>
    <w:rsid w:val="37E2637C"/>
    <w:rsid w:val="55375D2B"/>
    <w:rsid w:val="5B0647F0"/>
    <w:rsid w:val="630006BE"/>
    <w:rsid w:val="6C963B81"/>
    <w:rsid w:val="709E4385"/>
    <w:rsid w:val="767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56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2024-01-24T08:24:00Z</dcterms:created>
  <dc:creator>张庆</dc:creator>
  <cp:lastModifiedBy>刘璐瑶</cp:lastModifiedBy>
  <dcterms:modified xsi:type="dcterms:W3CDTF">2025-01-13T03:40:55Z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37AD39C4717449759A243E411D02235D_11</vt:lpwstr>
  </property>
  <property fmtid="{D5CDD505-2E9C-101B-9397-08002B2CF9AE}" pid="4" name="KSOTemplateDocerSaveRecord">
    <vt:lpwstr>eyJoZGlkIjoiNTgxMmMyMGI1YTU1NzZjNDc2MTAxYjk0ODQ0ZDg3MTciLCJ1c2VySWQiOiIxMTI0OTI4NDUzIn0=</vt:lpwstr>
  </property>
</Properties>
</file>